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DA0D" w14:textId="77777777" w:rsidR="00EC0593" w:rsidRDefault="00FB0D39">
      <w:pPr>
        <w:pStyle w:val="Balk1"/>
        <w:spacing w:before="74" w:line="240" w:lineRule="auto"/>
        <w:ind w:left="4023" w:right="4036" w:firstLine="0"/>
        <w:jc w:val="center"/>
      </w:pPr>
      <w:r>
        <w:t>ÖZGEÇMİŞ</w:t>
      </w:r>
    </w:p>
    <w:p w14:paraId="2FA9DA0E" w14:textId="77777777" w:rsidR="00EC0593" w:rsidRDefault="00EC0593">
      <w:pPr>
        <w:pStyle w:val="GvdeMetni"/>
        <w:spacing w:before="9" w:line="240" w:lineRule="auto"/>
        <w:rPr>
          <w:b/>
          <w:sz w:val="19"/>
        </w:rPr>
      </w:pPr>
    </w:p>
    <w:p w14:paraId="48637497" w14:textId="5EADF1F9" w:rsidR="009E06AB" w:rsidRPr="009E06AB" w:rsidRDefault="00FB0D39" w:rsidP="009E06AB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spacing w:line="246" w:lineRule="exact"/>
        <w:rPr>
          <w:b/>
        </w:rPr>
      </w:pPr>
      <w:r>
        <w:rPr>
          <w:b/>
        </w:rPr>
        <w:t>Adı Soyadı</w:t>
      </w:r>
      <w:r>
        <w:rPr>
          <w:b/>
        </w:rPr>
        <w:tab/>
        <w:t xml:space="preserve">: </w:t>
      </w:r>
      <w:r w:rsidR="00B718EA">
        <w:rPr>
          <w:b/>
          <w:spacing w:val="-5"/>
        </w:rPr>
        <w:t>Elif Naz Altaş</w:t>
      </w:r>
    </w:p>
    <w:p w14:paraId="2FA9DA10" w14:textId="5A977CBD" w:rsidR="00EC0593" w:rsidRDefault="00FB0D39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rPr>
          <w:b/>
        </w:rPr>
      </w:pPr>
      <w:r>
        <w:rPr>
          <w:b/>
        </w:rPr>
        <w:t>Doğum</w:t>
      </w:r>
      <w:r>
        <w:rPr>
          <w:b/>
          <w:spacing w:val="-4"/>
        </w:rPr>
        <w:t xml:space="preserve"> Tarihi</w:t>
      </w:r>
      <w:r>
        <w:rPr>
          <w:b/>
          <w:spacing w:val="-4"/>
        </w:rPr>
        <w:tab/>
      </w:r>
      <w:r>
        <w:rPr>
          <w:b/>
        </w:rPr>
        <w:t xml:space="preserve">: </w:t>
      </w:r>
      <w:r w:rsidR="00B718EA">
        <w:rPr>
          <w:b/>
        </w:rPr>
        <w:t>27.06.1995</w:t>
      </w:r>
    </w:p>
    <w:p w14:paraId="2FA9DA11" w14:textId="7A3B9BEC" w:rsidR="00EC0593" w:rsidRDefault="00FB0D39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rPr>
          <w:b/>
        </w:rPr>
      </w:pPr>
      <w:r>
        <w:rPr>
          <w:b/>
        </w:rPr>
        <w:t>Unvanı</w:t>
      </w:r>
      <w:r>
        <w:rPr>
          <w:b/>
        </w:rPr>
        <w:tab/>
        <w:t>: Araştırma</w:t>
      </w:r>
      <w:r>
        <w:rPr>
          <w:b/>
          <w:spacing w:val="-14"/>
        </w:rPr>
        <w:t xml:space="preserve"> </w:t>
      </w:r>
      <w:r>
        <w:rPr>
          <w:b/>
        </w:rPr>
        <w:t>Görevlisi</w:t>
      </w:r>
    </w:p>
    <w:p w14:paraId="2FA9DA12" w14:textId="77777777" w:rsidR="00EC0593" w:rsidRDefault="00FB0D39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rPr>
          <w:b/>
        </w:rPr>
      </w:pPr>
      <w:r>
        <w:rPr>
          <w:b/>
        </w:rPr>
        <w:t>Öğrenim</w:t>
      </w:r>
      <w:r>
        <w:rPr>
          <w:b/>
          <w:spacing w:val="-2"/>
        </w:rPr>
        <w:t xml:space="preserve"> </w:t>
      </w:r>
      <w:r>
        <w:rPr>
          <w:b/>
        </w:rPr>
        <w:t>Durumu</w:t>
      </w:r>
      <w:r>
        <w:rPr>
          <w:b/>
        </w:rPr>
        <w:tab/>
        <w:t>: Yüksek</w:t>
      </w:r>
      <w:r>
        <w:rPr>
          <w:b/>
          <w:spacing w:val="-9"/>
        </w:rPr>
        <w:t xml:space="preserve"> </w:t>
      </w:r>
      <w:r>
        <w:rPr>
          <w:b/>
        </w:rPr>
        <w:t>Lisans</w:t>
      </w:r>
    </w:p>
    <w:p w14:paraId="2FA9DA13" w14:textId="075C771E" w:rsidR="00EC0593" w:rsidRDefault="00FB0D39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spacing w:line="246" w:lineRule="exact"/>
        <w:rPr>
          <w:b/>
        </w:rPr>
      </w:pPr>
      <w:r>
        <w:rPr>
          <w:b/>
        </w:rPr>
        <w:t>Çalıştığı</w:t>
      </w:r>
      <w:r>
        <w:rPr>
          <w:b/>
          <w:spacing w:val="-1"/>
        </w:rPr>
        <w:t xml:space="preserve"> </w:t>
      </w:r>
      <w:r>
        <w:rPr>
          <w:b/>
        </w:rPr>
        <w:t>Kurum</w:t>
      </w:r>
      <w:r>
        <w:rPr>
          <w:b/>
        </w:rPr>
        <w:tab/>
        <w:t>:</w:t>
      </w:r>
      <w:r w:rsidR="008E6EB5">
        <w:rPr>
          <w:b/>
        </w:rPr>
        <w:t xml:space="preserve"> </w:t>
      </w:r>
      <w:r w:rsidR="00B718EA">
        <w:rPr>
          <w:b/>
        </w:rPr>
        <w:t>TED Ü</w:t>
      </w:r>
      <w:r>
        <w:rPr>
          <w:b/>
        </w:rPr>
        <w:t>niversitesi</w:t>
      </w:r>
      <w:r w:rsidR="009E06AB">
        <w:rPr>
          <w:b/>
        </w:rPr>
        <w:t xml:space="preserve">                                    </w:t>
      </w:r>
    </w:p>
    <w:p w14:paraId="7573E879" w14:textId="562663D7" w:rsidR="00D63BDE" w:rsidRDefault="00D63BDE">
      <w:pPr>
        <w:pStyle w:val="ListeParagraf"/>
        <w:numPr>
          <w:ilvl w:val="0"/>
          <w:numId w:val="2"/>
        </w:numPr>
        <w:tabs>
          <w:tab w:val="left" w:pos="827"/>
          <w:tab w:val="left" w:pos="828"/>
          <w:tab w:val="left" w:pos="2951"/>
        </w:tabs>
        <w:spacing w:line="246" w:lineRule="exact"/>
        <w:rPr>
          <w:b/>
        </w:rPr>
      </w:pPr>
      <w:r>
        <w:rPr>
          <w:b/>
        </w:rPr>
        <w:t xml:space="preserve">İletişim Bilgileri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</w:p>
    <w:p w14:paraId="19D10E7E" w14:textId="4FA3BE5E" w:rsidR="00D63BDE" w:rsidRPr="00D63BDE" w:rsidRDefault="00D63BDE" w:rsidP="00D63BDE">
      <w:pPr>
        <w:pStyle w:val="ListeParagraf"/>
        <w:tabs>
          <w:tab w:val="left" w:pos="827"/>
          <w:tab w:val="left" w:pos="828"/>
          <w:tab w:val="left" w:pos="2951"/>
        </w:tabs>
        <w:spacing w:line="246" w:lineRule="exact"/>
        <w:ind w:firstLine="0"/>
        <w:rPr>
          <w:bCs/>
        </w:rPr>
      </w:pPr>
      <w:r>
        <w:rPr>
          <w:b/>
        </w:rPr>
        <w:t xml:space="preserve">           </w:t>
      </w:r>
      <w:r w:rsidRPr="00D63BDE">
        <w:rPr>
          <w:bCs/>
        </w:rPr>
        <w:t>İş Tel: +90 312 585 03 48</w:t>
      </w:r>
    </w:p>
    <w:p w14:paraId="57CB0306" w14:textId="028DF9A2" w:rsidR="00D63BDE" w:rsidRPr="00D63BDE" w:rsidRDefault="00D63BDE" w:rsidP="00D63BDE">
      <w:pPr>
        <w:pStyle w:val="ListeParagraf"/>
        <w:tabs>
          <w:tab w:val="left" w:pos="827"/>
          <w:tab w:val="left" w:pos="828"/>
          <w:tab w:val="left" w:pos="2951"/>
        </w:tabs>
        <w:spacing w:line="246" w:lineRule="exact"/>
        <w:ind w:firstLine="0"/>
        <w:rPr>
          <w:bCs/>
        </w:rPr>
      </w:pPr>
      <w:r w:rsidRPr="00D63BDE">
        <w:rPr>
          <w:bCs/>
        </w:rPr>
        <w:t xml:space="preserve">           E-posta: elif.altastedu.edu.tr</w:t>
      </w:r>
    </w:p>
    <w:p w14:paraId="2FA9DA14" w14:textId="77777777" w:rsidR="00EC0593" w:rsidRDefault="00EC0593">
      <w:pPr>
        <w:pStyle w:val="GvdeMetni"/>
        <w:spacing w:before="4" w:line="240" w:lineRule="auto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E5E5E5"/>
          <w:left w:val="single" w:sz="4" w:space="0" w:color="E5E5E5"/>
          <w:bottom w:val="single" w:sz="4" w:space="0" w:color="E5E5E5"/>
          <w:right w:val="single" w:sz="4" w:space="0" w:color="E5E5E5"/>
          <w:insideH w:val="single" w:sz="4" w:space="0" w:color="E5E5E5"/>
          <w:insideV w:val="single" w:sz="4" w:space="0" w:color="E5E5E5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083"/>
        <w:gridCol w:w="3724"/>
        <w:gridCol w:w="752"/>
      </w:tblGrid>
      <w:tr w:rsidR="00EC0593" w14:paraId="2FA9DA19" w14:textId="77777777">
        <w:trPr>
          <w:trHeight w:val="470"/>
        </w:trPr>
        <w:tc>
          <w:tcPr>
            <w:tcW w:w="2035" w:type="dxa"/>
          </w:tcPr>
          <w:p w14:paraId="2FA9DA15" w14:textId="77777777" w:rsidR="00EC0593" w:rsidRDefault="00FB0D39">
            <w:pPr>
              <w:pStyle w:val="TableParagraph"/>
              <w:spacing w:line="222" w:lineRule="exact"/>
              <w:ind w:left="4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Derece</w:t>
            </w:r>
          </w:p>
        </w:tc>
        <w:tc>
          <w:tcPr>
            <w:tcW w:w="2083" w:type="dxa"/>
          </w:tcPr>
          <w:p w14:paraId="2FA9DA16" w14:textId="77777777" w:rsidR="00EC0593" w:rsidRDefault="00FB0D39">
            <w:pPr>
              <w:pStyle w:val="TableParagraph"/>
              <w:spacing w:line="222" w:lineRule="exact"/>
              <w:ind w:left="52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Alan</w:t>
            </w:r>
          </w:p>
        </w:tc>
        <w:tc>
          <w:tcPr>
            <w:tcW w:w="3724" w:type="dxa"/>
          </w:tcPr>
          <w:p w14:paraId="2FA9DA17" w14:textId="77777777" w:rsidR="00EC0593" w:rsidRDefault="00FB0D39">
            <w:pPr>
              <w:pStyle w:val="TableParagraph"/>
              <w:spacing w:line="222" w:lineRule="exact"/>
              <w:ind w:left="110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Üniversite</w:t>
            </w:r>
          </w:p>
        </w:tc>
        <w:tc>
          <w:tcPr>
            <w:tcW w:w="752" w:type="dxa"/>
          </w:tcPr>
          <w:p w14:paraId="2FA9DA18" w14:textId="77777777" w:rsidR="00EC0593" w:rsidRDefault="00FB0D39">
            <w:pPr>
              <w:pStyle w:val="TableParagraph"/>
              <w:spacing w:line="222" w:lineRule="exact"/>
              <w:ind w:left="1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Yıl</w:t>
            </w:r>
          </w:p>
        </w:tc>
      </w:tr>
      <w:tr w:rsidR="00EC0593" w14:paraId="2FA9DA1F" w14:textId="77777777">
        <w:trPr>
          <w:trHeight w:val="474"/>
        </w:trPr>
        <w:tc>
          <w:tcPr>
            <w:tcW w:w="2035" w:type="dxa"/>
            <w:shd w:val="clear" w:color="auto" w:fill="EFEFEF"/>
          </w:tcPr>
          <w:p w14:paraId="2FA9DA1A" w14:textId="77777777" w:rsidR="00EC0593" w:rsidRDefault="00FB0D39">
            <w:pPr>
              <w:pStyle w:val="TableParagraph"/>
              <w:spacing w:line="221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Lisans</w:t>
            </w:r>
          </w:p>
        </w:tc>
        <w:tc>
          <w:tcPr>
            <w:tcW w:w="2083" w:type="dxa"/>
            <w:shd w:val="clear" w:color="auto" w:fill="EFEFEF"/>
          </w:tcPr>
          <w:p w14:paraId="2FA9DA1B" w14:textId="384D8CE8" w:rsidR="00EC0593" w:rsidRDefault="00B718EA">
            <w:pPr>
              <w:pStyle w:val="TableParagraph"/>
              <w:spacing w:before="1" w:line="240" w:lineRule="exact"/>
              <w:ind w:left="106" w:right="757"/>
              <w:rPr>
                <w:sz w:val="20"/>
              </w:rPr>
            </w:pPr>
            <w:r>
              <w:rPr>
                <w:sz w:val="20"/>
              </w:rPr>
              <w:t>Okul Öncesi Öğretmenliği</w:t>
            </w:r>
          </w:p>
        </w:tc>
        <w:tc>
          <w:tcPr>
            <w:tcW w:w="3724" w:type="dxa"/>
            <w:shd w:val="clear" w:color="auto" w:fill="EFEFEF"/>
          </w:tcPr>
          <w:p w14:paraId="2FA9DA1C" w14:textId="138AC364" w:rsidR="00EC0593" w:rsidRDefault="00B718EA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z w:val="20"/>
              </w:rPr>
              <w:t>Orta Doğu Teknik Üniversitesi</w:t>
            </w:r>
          </w:p>
        </w:tc>
        <w:tc>
          <w:tcPr>
            <w:tcW w:w="752" w:type="dxa"/>
            <w:shd w:val="clear" w:color="auto" w:fill="EFEFEF"/>
          </w:tcPr>
          <w:p w14:paraId="2FA9DA1D" w14:textId="7ADC6E87" w:rsidR="00EC0593" w:rsidRDefault="00FB0D39"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sz w:val="20"/>
              </w:rPr>
              <w:t>201</w:t>
            </w:r>
            <w:r w:rsidR="0056793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</w:p>
          <w:p w14:paraId="2FA9DA1E" w14:textId="285050F2" w:rsidR="00EC0593" w:rsidRDefault="00FB0D39">
            <w:pPr>
              <w:pStyle w:val="TableParagraph"/>
              <w:spacing w:before="10" w:line="209" w:lineRule="exact"/>
              <w:ind w:left="99"/>
              <w:rPr>
                <w:sz w:val="20"/>
              </w:rPr>
            </w:pPr>
            <w:r>
              <w:rPr>
                <w:sz w:val="20"/>
              </w:rPr>
              <w:t>201</w:t>
            </w:r>
            <w:r w:rsidR="00567931">
              <w:rPr>
                <w:sz w:val="20"/>
              </w:rPr>
              <w:t>8</w:t>
            </w:r>
          </w:p>
        </w:tc>
      </w:tr>
      <w:tr w:rsidR="00EC0593" w14:paraId="2FA9DA24" w14:textId="77777777">
        <w:trPr>
          <w:trHeight w:val="703"/>
        </w:trPr>
        <w:tc>
          <w:tcPr>
            <w:tcW w:w="2035" w:type="dxa"/>
          </w:tcPr>
          <w:p w14:paraId="2FA9DA20" w14:textId="77777777" w:rsidR="00EC0593" w:rsidRDefault="00FB0D39">
            <w:pPr>
              <w:pStyle w:val="TableParagraph"/>
              <w:spacing w:line="230" w:lineRule="exact"/>
              <w:ind w:left="101"/>
              <w:rPr>
                <w:rFonts w:ascii="Times New Roman"/>
              </w:rPr>
            </w:pPr>
            <w:r>
              <w:rPr>
                <w:rFonts w:ascii="Times New Roman"/>
              </w:rPr>
              <w:t>Y. Lisans</w:t>
            </w:r>
          </w:p>
        </w:tc>
        <w:tc>
          <w:tcPr>
            <w:tcW w:w="2083" w:type="dxa"/>
          </w:tcPr>
          <w:p w14:paraId="2FA9DA21" w14:textId="4AFA5312" w:rsidR="00EC0593" w:rsidRDefault="00B718EA">
            <w:pPr>
              <w:pStyle w:val="TableParagraph"/>
              <w:spacing w:line="249" w:lineRule="auto"/>
              <w:ind w:left="106" w:right="757"/>
              <w:rPr>
                <w:sz w:val="20"/>
              </w:rPr>
            </w:pPr>
            <w:r>
              <w:rPr>
                <w:sz w:val="20"/>
              </w:rPr>
              <w:t>Okul Öncesi Öğretmenliği</w:t>
            </w:r>
          </w:p>
        </w:tc>
        <w:tc>
          <w:tcPr>
            <w:tcW w:w="3724" w:type="dxa"/>
          </w:tcPr>
          <w:p w14:paraId="2FA9DA22" w14:textId="6B54B0D5" w:rsidR="00EC0593" w:rsidRDefault="00B718EA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Orta Doğu Teknik Üniversitesi</w:t>
            </w:r>
          </w:p>
        </w:tc>
        <w:tc>
          <w:tcPr>
            <w:tcW w:w="752" w:type="dxa"/>
          </w:tcPr>
          <w:p w14:paraId="2FA9DA23" w14:textId="02BDAFF0" w:rsidR="00EC0593" w:rsidRDefault="00FB0D39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201</w:t>
            </w:r>
            <w:r w:rsidR="00567931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D63BDE">
              <w:rPr>
                <w:sz w:val="20"/>
              </w:rPr>
              <w:t>Halen</w:t>
            </w:r>
          </w:p>
        </w:tc>
      </w:tr>
    </w:tbl>
    <w:p w14:paraId="2FA9DA30" w14:textId="0194B28F" w:rsidR="00EC0593" w:rsidRDefault="00EC0593" w:rsidP="00D63BDE">
      <w:pPr>
        <w:tabs>
          <w:tab w:val="left" w:pos="1905"/>
        </w:tabs>
      </w:pPr>
    </w:p>
    <w:p w14:paraId="4092B625" w14:textId="251C90A0" w:rsidR="00D63BDE" w:rsidRDefault="00D63BDE" w:rsidP="00D63BDE">
      <w:pPr>
        <w:pStyle w:val="ListeParagraf"/>
        <w:numPr>
          <w:ilvl w:val="0"/>
          <w:numId w:val="2"/>
        </w:numPr>
        <w:tabs>
          <w:tab w:val="left" w:pos="1905"/>
        </w:tabs>
      </w:pPr>
      <w:r w:rsidRPr="00D63BDE">
        <w:rPr>
          <w:b/>
          <w:bCs/>
        </w:rPr>
        <w:t>Bildiği Yabancı Diller:</w:t>
      </w:r>
      <w:r>
        <w:t xml:space="preserve"> İngilizce- 88.75 (2019)</w:t>
      </w:r>
    </w:p>
    <w:p w14:paraId="7A7B50F8" w14:textId="77777777" w:rsidR="00D63BDE" w:rsidRDefault="00D63BDE" w:rsidP="00D63BDE">
      <w:pPr>
        <w:tabs>
          <w:tab w:val="left" w:pos="1905"/>
        </w:tabs>
      </w:pPr>
    </w:p>
    <w:p w14:paraId="2FA9DA31" w14:textId="10D5AAA1" w:rsidR="00EC0593" w:rsidRDefault="00FB0D39" w:rsidP="00F83348">
      <w:pPr>
        <w:pStyle w:val="Balk1"/>
        <w:numPr>
          <w:ilvl w:val="0"/>
          <w:numId w:val="2"/>
        </w:numPr>
        <w:tabs>
          <w:tab w:val="left" w:pos="827"/>
          <w:tab w:val="left" w:pos="828"/>
        </w:tabs>
      </w:pPr>
      <w:r>
        <w:rPr>
          <w:spacing w:val="-4"/>
        </w:rPr>
        <w:t>Yayınlar</w:t>
      </w:r>
      <w:r w:rsidR="0094392B">
        <w:rPr>
          <w:spacing w:val="-4"/>
        </w:rPr>
        <w:br/>
      </w:r>
    </w:p>
    <w:p w14:paraId="2FA9DA34" w14:textId="1552311C" w:rsidR="00EC0593" w:rsidRDefault="00FB0D39" w:rsidP="0094392B">
      <w:pPr>
        <w:pStyle w:val="ListeParagraf"/>
        <w:numPr>
          <w:ilvl w:val="1"/>
          <w:numId w:val="4"/>
        </w:numPr>
        <w:tabs>
          <w:tab w:val="left" w:pos="1905"/>
        </w:tabs>
      </w:pPr>
      <w:r>
        <w:t>Uluslararası bilimsel toplantılarda sunulan ve bildiri kitabında basılan</w:t>
      </w:r>
      <w:r w:rsidRPr="0094392B">
        <w:rPr>
          <w:spacing w:val="-14"/>
        </w:rPr>
        <w:t xml:space="preserve"> </w:t>
      </w:r>
      <w:r>
        <w:t>bildiriler</w:t>
      </w:r>
    </w:p>
    <w:p w14:paraId="7D3F1B58" w14:textId="77777777" w:rsidR="00D63BDE" w:rsidRDefault="00D63BDE" w:rsidP="00D63BDE">
      <w:pPr>
        <w:pStyle w:val="ListeParagraf"/>
        <w:tabs>
          <w:tab w:val="left" w:pos="1905"/>
        </w:tabs>
        <w:ind w:left="2265" w:firstLine="0"/>
      </w:pPr>
    </w:p>
    <w:p w14:paraId="7616A584" w14:textId="7DF3638D" w:rsidR="00D63BDE" w:rsidRPr="00D63BDE" w:rsidRDefault="00D63BDE" w:rsidP="00D63BDE">
      <w:pPr>
        <w:pStyle w:val="ListeParagraf"/>
        <w:numPr>
          <w:ilvl w:val="0"/>
          <w:numId w:val="3"/>
        </w:numPr>
        <w:tabs>
          <w:tab w:val="left" w:pos="1905"/>
        </w:tabs>
      </w:pPr>
      <w:r>
        <w:t xml:space="preserve">EJER </w:t>
      </w:r>
      <w:proofErr w:type="spellStart"/>
      <w:r>
        <w:t>Congress</w:t>
      </w:r>
      <w:proofErr w:type="spellEnd"/>
      <w:r>
        <w:t xml:space="preserve"> 2021</w:t>
      </w:r>
      <w:r w:rsidRPr="00D63BDE">
        <w:t xml:space="preserve">- </w:t>
      </w:r>
      <w:proofErr w:type="spellStart"/>
      <w:r w:rsidRPr="00D63BDE">
        <w:t>The</w:t>
      </w:r>
      <w:proofErr w:type="spellEnd"/>
      <w:r w:rsidRPr="00D63BDE">
        <w:t xml:space="preserve"> </w:t>
      </w:r>
      <w:proofErr w:type="spellStart"/>
      <w:r w:rsidRPr="00D63BDE">
        <w:t>Perceptions</w:t>
      </w:r>
      <w:proofErr w:type="spellEnd"/>
      <w:r w:rsidRPr="00D63BDE">
        <w:t xml:space="preserve"> </w:t>
      </w:r>
      <w:proofErr w:type="spellStart"/>
      <w:r w:rsidRPr="00D63BDE">
        <w:t>and</w:t>
      </w:r>
      <w:proofErr w:type="spellEnd"/>
      <w:r w:rsidRPr="00D63BDE">
        <w:t xml:space="preserve"> </w:t>
      </w:r>
      <w:proofErr w:type="spellStart"/>
      <w:r w:rsidRPr="00D63BDE">
        <w:t>Views</w:t>
      </w:r>
      <w:proofErr w:type="spellEnd"/>
      <w:r w:rsidRPr="00D63BDE">
        <w:t xml:space="preserve"> of </w:t>
      </w:r>
      <w:proofErr w:type="spellStart"/>
      <w:r w:rsidRPr="00D63BDE">
        <w:t>Early</w:t>
      </w:r>
      <w:proofErr w:type="spellEnd"/>
      <w:r w:rsidRPr="00D63BDE">
        <w:t xml:space="preserve"> </w:t>
      </w:r>
      <w:proofErr w:type="spellStart"/>
      <w:r w:rsidRPr="00D63BDE">
        <w:t>Childhood</w:t>
      </w:r>
      <w:proofErr w:type="spellEnd"/>
      <w:r w:rsidRPr="00D63BDE">
        <w:t xml:space="preserve"> Education </w:t>
      </w:r>
      <w:proofErr w:type="spellStart"/>
      <w:r w:rsidRPr="00D63BDE">
        <w:t>Pre</w:t>
      </w:r>
      <w:proofErr w:type="spellEnd"/>
      <w:r w:rsidRPr="00D63BDE">
        <w:t xml:space="preserve">-service </w:t>
      </w:r>
      <w:proofErr w:type="spellStart"/>
      <w:r w:rsidRPr="00D63BDE">
        <w:t>Teachers</w:t>
      </w:r>
      <w:proofErr w:type="spellEnd"/>
      <w:r w:rsidRPr="00D63BDE">
        <w:t xml:space="preserve"> on </w:t>
      </w:r>
      <w:proofErr w:type="spellStart"/>
      <w:r w:rsidRPr="00D63BDE">
        <w:t>Multiculturalism</w:t>
      </w:r>
      <w:proofErr w:type="spellEnd"/>
    </w:p>
    <w:p w14:paraId="2FA9DA3A" w14:textId="77777777" w:rsidR="00EC0593" w:rsidRDefault="00EC0593">
      <w:pPr>
        <w:pStyle w:val="GvdeMetni"/>
        <w:spacing w:before="8" w:line="240" w:lineRule="auto"/>
        <w:rPr>
          <w:b/>
          <w:sz w:val="19"/>
        </w:rPr>
      </w:pPr>
    </w:p>
    <w:p w14:paraId="2FA9DA3B" w14:textId="193E97D1" w:rsidR="00EC0593" w:rsidRDefault="00FB0D39" w:rsidP="00F83348">
      <w:pPr>
        <w:pStyle w:val="ListeParagraf"/>
        <w:numPr>
          <w:ilvl w:val="0"/>
          <w:numId w:val="2"/>
        </w:numPr>
        <w:tabs>
          <w:tab w:val="left" w:pos="827"/>
          <w:tab w:val="left" w:pos="828"/>
        </w:tabs>
        <w:spacing w:line="240" w:lineRule="auto"/>
        <w:rPr>
          <w:b/>
        </w:rPr>
      </w:pPr>
      <w:r>
        <w:rPr>
          <w:b/>
        </w:rPr>
        <w:t>İdari</w:t>
      </w:r>
      <w:r>
        <w:rPr>
          <w:b/>
          <w:spacing w:val="-1"/>
        </w:rPr>
        <w:t xml:space="preserve"> </w:t>
      </w:r>
      <w:r>
        <w:rPr>
          <w:b/>
        </w:rPr>
        <w:t>Görevler</w:t>
      </w:r>
    </w:p>
    <w:p w14:paraId="1152EB45" w14:textId="07FC270C" w:rsidR="00D63BDE" w:rsidRPr="00D63BDE" w:rsidRDefault="00D63BDE" w:rsidP="00D63BDE">
      <w:pPr>
        <w:pStyle w:val="ListeParagraf"/>
        <w:numPr>
          <w:ilvl w:val="0"/>
          <w:numId w:val="3"/>
        </w:numPr>
        <w:tabs>
          <w:tab w:val="left" w:pos="827"/>
          <w:tab w:val="left" w:pos="828"/>
        </w:tabs>
        <w:spacing w:line="240" w:lineRule="auto"/>
        <w:rPr>
          <w:bCs/>
        </w:rPr>
      </w:pPr>
      <w:r w:rsidRPr="00D63BDE">
        <w:rPr>
          <w:bCs/>
        </w:rPr>
        <w:t>Kuramdan Uygulamaya Nitel Araştırma Eğitimi III</w:t>
      </w:r>
      <w:r>
        <w:rPr>
          <w:bCs/>
        </w:rPr>
        <w:t xml:space="preserve"> / 21-25 Haziran 2021</w:t>
      </w:r>
    </w:p>
    <w:p w14:paraId="2FA9DA3C" w14:textId="77777777" w:rsidR="00EC0593" w:rsidRDefault="00EC0593">
      <w:pPr>
        <w:pStyle w:val="GvdeMetni"/>
        <w:spacing w:before="9" w:line="240" w:lineRule="auto"/>
        <w:rPr>
          <w:b/>
          <w:sz w:val="19"/>
        </w:rPr>
      </w:pPr>
    </w:p>
    <w:p w14:paraId="717D89DA" w14:textId="5D0EF4D2" w:rsidR="00F83348" w:rsidRDefault="00F83348" w:rsidP="00F83348">
      <w:pPr>
        <w:pStyle w:val="GvdeMetni"/>
        <w:numPr>
          <w:ilvl w:val="0"/>
          <w:numId w:val="2"/>
        </w:numPr>
        <w:spacing w:before="7" w:line="240" w:lineRule="auto"/>
        <w:rPr>
          <w:b/>
          <w:bCs/>
          <w:szCs w:val="24"/>
        </w:rPr>
      </w:pPr>
      <w:r w:rsidRPr="00F83348">
        <w:rPr>
          <w:b/>
          <w:bCs/>
          <w:szCs w:val="24"/>
        </w:rPr>
        <w:t>Araştırma İlgi Alanları:</w:t>
      </w:r>
    </w:p>
    <w:p w14:paraId="21D2F24F" w14:textId="77777777" w:rsidR="00F83348" w:rsidRDefault="00F83348" w:rsidP="00F83348">
      <w:pPr>
        <w:pStyle w:val="GvdeMetni"/>
        <w:spacing w:before="7" w:line="240" w:lineRule="auto"/>
        <w:ind w:left="828"/>
        <w:rPr>
          <w:b/>
          <w:bCs/>
          <w:szCs w:val="24"/>
        </w:rPr>
      </w:pPr>
    </w:p>
    <w:p w14:paraId="54026B4B" w14:textId="493BCC40" w:rsidR="00F83348" w:rsidRPr="00F83348" w:rsidRDefault="00F83348" w:rsidP="00F83348">
      <w:pPr>
        <w:pStyle w:val="GvdeMetni"/>
        <w:spacing w:before="7" w:line="480" w:lineRule="auto"/>
        <w:ind w:left="828"/>
        <w:rPr>
          <w:szCs w:val="24"/>
        </w:rPr>
      </w:pPr>
      <w:r w:rsidRPr="00F83348">
        <w:rPr>
          <w:szCs w:val="24"/>
        </w:rPr>
        <w:t xml:space="preserve">Erken Çocuklukta </w:t>
      </w:r>
      <w:proofErr w:type="spellStart"/>
      <w:r w:rsidRPr="00F83348">
        <w:rPr>
          <w:szCs w:val="24"/>
        </w:rPr>
        <w:t>Özbakım</w:t>
      </w:r>
      <w:proofErr w:type="spellEnd"/>
      <w:r w:rsidRPr="00F83348">
        <w:rPr>
          <w:szCs w:val="24"/>
        </w:rPr>
        <w:t xml:space="preserve"> Becerileri</w:t>
      </w:r>
    </w:p>
    <w:p w14:paraId="16178EE4" w14:textId="41F1FDB0" w:rsidR="00F83348" w:rsidRPr="00F83348" w:rsidRDefault="00F83348" w:rsidP="00F83348">
      <w:pPr>
        <w:pStyle w:val="GvdeMetni"/>
        <w:spacing w:before="7" w:line="480" w:lineRule="auto"/>
        <w:ind w:left="828"/>
        <w:rPr>
          <w:szCs w:val="24"/>
        </w:rPr>
      </w:pPr>
      <w:r w:rsidRPr="00F83348">
        <w:rPr>
          <w:szCs w:val="24"/>
        </w:rPr>
        <w:t>Erken Çocuklukta Sosyal- Duygusal Gelişim</w:t>
      </w:r>
    </w:p>
    <w:p w14:paraId="7B9E2DCA" w14:textId="259F9823" w:rsidR="00F83348" w:rsidRPr="00F83348" w:rsidRDefault="00F83348" w:rsidP="00F83348">
      <w:pPr>
        <w:pStyle w:val="GvdeMetni"/>
        <w:spacing w:before="7" w:line="480" w:lineRule="auto"/>
        <w:ind w:left="828"/>
        <w:rPr>
          <w:szCs w:val="24"/>
        </w:rPr>
      </w:pPr>
      <w:r w:rsidRPr="00F83348">
        <w:rPr>
          <w:szCs w:val="24"/>
        </w:rPr>
        <w:t>Çok Kültürlülük</w:t>
      </w:r>
    </w:p>
    <w:p w14:paraId="4A8E5B41" w14:textId="77777777" w:rsidR="00F83348" w:rsidRPr="00F83348" w:rsidRDefault="00F83348" w:rsidP="00F83348">
      <w:pPr>
        <w:pStyle w:val="GvdeMetni"/>
        <w:spacing w:before="7" w:line="240" w:lineRule="auto"/>
        <w:ind w:left="828"/>
        <w:rPr>
          <w:b/>
          <w:bCs/>
          <w:sz w:val="20"/>
        </w:rPr>
      </w:pPr>
    </w:p>
    <w:sectPr w:rsidR="00F83348" w:rsidRPr="00F83348">
      <w:type w:val="continuous"/>
      <w:pgSz w:w="11910" w:h="16840"/>
      <w:pgMar w:top="1500" w:right="15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E99"/>
    <w:multiLevelType w:val="multilevel"/>
    <w:tmpl w:val="5FF82A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1" w15:restartNumberingAfterBreak="0">
    <w:nsid w:val="221E18CB"/>
    <w:multiLevelType w:val="multilevel"/>
    <w:tmpl w:val="D53E5D52"/>
    <w:lvl w:ilvl="0">
      <w:start w:val="5"/>
      <w:numFmt w:val="decimal"/>
      <w:lvlText w:val="%1."/>
      <w:lvlJc w:val="left"/>
      <w:pPr>
        <w:ind w:left="828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896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722" w:hanging="37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45" w:hanging="37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8" w:hanging="37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91" w:hanging="37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014" w:hanging="37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837" w:hanging="37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659" w:hanging="377"/>
      </w:pPr>
      <w:rPr>
        <w:rFonts w:hint="default"/>
        <w:lang w:val="tr-TR" w:eastAsia="tr-TR" w:bidi="tr-TR"/>
      </w:rPr>
    </w:lvl>
  </w:abstractNum>
  <w:abstractNum w:abstractNumId="2" w15:restartNumberingAfterBreak="0">
    <w:nsid w:val="36C737E8"/>
    <w:multiLevelType w:val="hybridMultilevel"/>
    <w:tmpl w:val="130CF992"/>
    <w:lvl w:ilvl="0" w:tplc="FF48217A">
      <w:start w:val="1"/>
      <w:numFmt w:val="decimal"/>
      <w:lvlText w:val="%1."/>
      <w:lvlJc w:val="left"/>
      <w:pPr>
        <w:ind w:left="828" w:hanging="708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2"/>
        <w:szCs w:val="22"/>
        <w:lang w:val="tr-TR" w:eastAsia="tr-TR" w:bidi="tr-TR"/>
      </w:rPr>
    </w:lvl>
    <w:lvl w:ilvl="1" w:tplc="B928CCE6">
      <w:numFmt w:val="bullet"/>
      <w:lvlText w:val="•"/>
      <w:lvlJc w:val="left"/>
      <w:pPr>
        <w:ind w:left="1668" w:hanging="708"/>
      </w:pPr>
      <w:rPr>
        <w:rFonts w:hint="default"/>
        <w:lang w:val="tr-TR" w:eastAsia="tr-TR" w:bidi="tr-TR"/>
      </w:rPr>
    </w:lvl>
    <w:lvl w:ilvl="2" w:tplc="2E8611D6">
      <w:numFmt w:val="bullet"/>
      <w:lvlText w:val="•"/>
      <w:lvlJc w:val="left"/>
      <w:pPr>
        <w:ind w:left="2517" w:hanging="708"/>
      </w:pPr>
      <w:rPr>
        <w:rFonts w:hint="default"/>
        <w:lang w:val="tr-TR" w:eastAsia="tr-TR" w:bidi="tr-TR"/>
      </w:rPr>
    </w:lvl>
    <w:lvl w:ilvl="3" w:tplc="93CED77E">
      <w:numFmt w:val="bullet"/>
      <w:lvlText w:val="•"/>
      <w:lvlJc w:val="left"/>
      <w:pPr>
        <w:ind w:left="3365" w:hanging="708"/>
      </w:pPr>
      <w:rPr>
        <w:rFonts w:hint="default"/>
        <w:lang w:val="tr-TR" w:eastAsia="tr-TR" w:bidi="tr-TR"/>
      </w:rPr>
    </w:lvl>
    <w:lvl w:ilvl="4" w:tplc="B40A97C8">
      <w:numFmt w:val="bullet"/>
      <w:lvlText w:val="•"/>
      <w:lvlJc w:val="left"/>
      <w:pPr>
        <w:ind w:left="4214" w:hanging="708"/>
      </w:pPr>
      <w:rPr>
        <w:rFonts w:hint="default"/>
        <w:lang w:val="tr-TR" w:eastAsia="tr-TR" w:bidi="tr-TR"/>
      </w:rPr>
    </w:lvl>
    <w:lvl w:ilvl="5" w:tplc="4E94D530">
      <w:numFmt w:val="bullet"/>
      <w:lvlText w:val="•"/>
      <w:lvlJc w:val="left"/>
      <w:pPr>
        <w:ind w:left="5062" w:hanging="708"/>
      </w:pPr>
      <w:rPr>
        <w:rFonts w:hint="default"/>
        <w:lang w:val="tr-TR" w:eastAsia="tr-TR" w:bidi="tr-TR"/>
      </w:rPr>
    </w:lvl>
    <w:lvl w:ilvl="6" w:tplc="54F6DC62">
      <w:numFmt w:val="bullet"/>
      <w:lvlText w:val="•"/>
      <w:lvlJc w:val="left"/>
      <w:pPr>
        <w:ind w:left="5911" w:hanging="708"/>
      </w:pPr>
      <w:rPr>
        <w:rFonts w:hint="default"/>
        <w:lang w:val="tr-TR" w:eastAsia="tr-TR" w:bidi="tr-TR"/>
      </w:rPr>
    </w:lvl>
    <w:lvl w:ilvl="7" w:tplc="16926660">
      <w:numFmt w:val="bullet"/>
      <w:lvlText w:val="•"/>
      <w:lvlJc w:val="left"/>
      <w:pPr>
        <w:ind w:left="6759" w:hanging="708"/>
      </w:pPr>
      <w:rPr>
        <w:rFonts w:hint="default"/>
        <w:lang w:val="tr-TR" w:eastAsia="tr-TR" w:bidi="tr-TR"/>
      </w:rPr>
    </w:lvl>
    <w:lvl w:ilvl="8" w:tplc="E1749A22">
      <w:numFmt w:val="bullet"/>
      <w:lvlText w:val="•"/>
      <w:lvlJc w:val="left"/>
      <w:pPr>
        <w:ind w:left="7608" w:hanging="708"/>
      </w:pPr>
      <w:rPr>
        <w:rFonts w:hint="default"/>
        <w:lang w:val="tr-TR" w:eastAsia="tr-TR" w:bidi="tr-TR"/>
      </w:rPr>
    </w:lvl>
  </w:abstractNum>
  <w:abstractNum w:abstractNumId="3" w15:restartNumberingAfterBreak="0">
    <w:nsid w:val="720E5F00"/>
    <w:multiLevelType w:val="hybridMultilevel"/>
    <w:tmpl w:val="30B888E6"/>
    <w:lvl w:ilvl="0" w:tplc="863C17CC">
      <w:start w:val="8"/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TUwMwZCUzMLIyUdpeDU4uLM/DyQAsNaAHRdgsMsAAAA"/>
  </w:docVars>
  <w:rsids>
    <w:rsidRoot w:val="00EC0593"/>
    <w:rsid w:val="00567931"/>
    <w:rsid w:val="008E6EB5"/>
    <w:rsid w:val="0094392B"/>
    <w:rsid w:val="009E06AB"/>
    <w:rsid w:val="00B718EA"/>
    <w:rsid w:val="00D63BDE"/>
    <w:rsid w:val="00EC0593"/>
    <w:rsid w:val="00F83348"/>
    <w:rsid w:val="00F934D7"/>
    <w:rsid w:val="00F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DA0D"/>
  <w15:docId w15:val="{0C88AC46-F625-4E27-B9A7-E077D5F4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line="240" w:lineRule="exact"/>
      <w:ind w:left="828" w:hanging="70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40" w:lineRule="exact"/>
    </w:pPr>
  </w:style>
  <w:style w:type="paragraph" w:styleId="ListeParagraf">
    <w:name w:val="List Paragraph"/>
    <w:basedOn w:val="Normal"/>
    <w:uiPriority w:val="1"/>
    <w:qFormat/>
    <w:pPr>
      <w:spacing w:line="240" w:lineRule="exact"/>
      <w:ind w:left="828" w:hanging="70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Naz Altaş</dc:creator>
  <cp:lastModifiedBy>Elif Naz Altaş</cp:lastModifiedBy>
  <cp:revision>2</cp:revision>
  <dcterms:created xsi:type="dcterms:W3CDTF">2021-08-04T13:06:00Z</dcterms:created>
  <dcterms:modified xsi:type="dcterms:W3CDTF">2021-08-04T13:06:00Z</dcterms:modified>
</cp:coreProperties>
</file>